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2F5" w:rsidRPr="009A2C16" w:rsidRDefault="002412F5" w:rsidP="002412F5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62451F">
        <w:rPr>
          <w:rFonts w:ascii="Tahoma" w:eastAsia="Times New Roman" w:hAnsi="Tahoma" w:cs="Tahoma"/>
          <w:color w:val="333333"/>
          <w:sz w:val="28"/>
          <w:szCs w:val="28"/>
          <w:lang w:eastAsia="ru-RU"/>
        </w:rPr>
        <w:t>  </w:t>
      </w: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 xml:space="preserve">Летом 2015 года на базе ТМКОУ «Новорыбинская Средняя Школа» была организована работа Летней школы. Общий охват </w:t>
      </w:r>
      <w:r w:rsidR="0062451F"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обучающихся составил 40 человек</w:t>
      </w: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 xml:space="preserve">. </w:t>
      </w:r>
    </w:p>
    <w:p w:rsidR="00B0024E" w:rsidRPr="009A2C16" w:rsidRDefault="00B0024E" w:rsidP="00B0024E">
      <w:pPr>
        <w:shd w:val="clear" w:color="auto" w:fill="F2F2F2"/>
        <w:spacing w:after="225" w:line="357" w:lineRule="atLeast"/>
        <w:rPr>
          <w:rFonts w:ascii="Tahoma" w:eastAsia="Times New Roman" w:hAnsi="Tahoma" w:cs="Tahoma"/>
          <w:b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b/>
          <w:color w:val="333333"/>
          <w:sz w:val="24"/>
          <w:szCs w:val="24"/>
          <w:lang w:eastAsia="ru-RU"/>
        </w:rPr>
        <w:t>Цели:</w:t>
      </w:r>
    </w:p>
    <w:p w:rsidR="00B0024E" w:rsidRPr="009A2C16" w:rsidRDefault="00B0024E" w:rsidP="00B0024E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Создать благоприятные условия для оздоровительного и познавательного досуга детей в летний период, направленного на воспитание патриотических чувств по отношению к своей стране, семье, поселку, школе.</w:t>
      </w:r>
    </w:p>
    <w:p w:rsidR="00B0024E" w:rsidRPr="009A2C16" w:rsidRDefault="00B0024E" w:rsidP="00B0024E">
      <w:pPr>
        <w:shd w:val="clear" w:color="auto" w:fill="F2F2F2"/>
        <w:spacing w:after="225" w:line="357" w:lineRule="atLeast"/>
        <w:rPr>
          <w:rFonts w:ascii="Tahoma" w:eastAsia="Times New Roman" w:hAnsi="Tahoma" w:cs="Tahoma"/>
          <w:b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b/>
          <w:color w:val="333333"/>
          <w:sz w:val="24"/>
          <w:szCs w:val="24"/>
          <w:lang w:eastAsia="ru-RU"/>
        </w:rPr>
        <w:t xml:space="preserve">Задачи: </w:t>
      </w:r>
    </w:p>
    <w:p w:rsidR="00AE68F4" w:rsidRPr="009A2C16" w:rsidRDefault="00AE68F4" w:rsidP="00B0024E">
      <w:pPr>
        <w:numPr>
          <w:ilvl w:val="0"/>
          <w:numId w:val="14"/>
        </w:num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Сохранение и укрепление здоровья обучающихся.</w:t>
      </w:r>
    </w:p>
    <w:p w:rsidR="00AE68F4" w:rsidRPr="009A2C16" w:rsidRDefault="00AE68F4" w:rsidP="00B0024E">
      <w:pPr>
        <w:numPr>
          <w:ilvl w:val="0"/>
          <w:numId w:val="14"/>
        </w:num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Развитие коммуникативных навыков и толерантности.</w:t>
      </w:r>
    </w:p>
    <w:p w:rsidR="00AE68F4" w:rsidRPr="009A2C16" w:rsidRDefault="00AE68F4" w:rsidP="00B0024E">
      <w:pPr>
        <w:numPr>
          <w:ilvl w:val="0"/>
          <w:numId w:val="14"/>
        </w:num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Формирование социально-активной личности.</w:t>
      </w:r>
    </w:p>
    <w:p w:rsidR="00AE68F4" w:rsidRPr="009A2C16" w:rsidRDefault="00B0024E" w:rsidP="00B0024E">
      <w:pPr>
        <w:numPr>
          <w:ilvl w:val="0"/>
          <w:numId w:val="14"/>
        </w:num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Расширение </w:t>
      </w:r>
      <w:r w:rsidR="00AE68F4"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знаний об истории своей страны, района, села, школы.</w:t>
      </w:r>
    </w:p>
    <w:p w:rsidR="00AE68F4" w:rsidRPr="009A2C16" w:rsidRDefault="00AE68F4" w:rsidP="00B0024E">
      <w:pPr>
        <w:numPr>
          <w:ilvl w:val="0"/>
          <w:numId w:val="14"/>
        </w:num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Воспитание патриотизма.</w:t>
      </w:r>
    </w:p>
    <w:p w:rsidR="00B0024E" w:rsidRPr="009A2C16" w:rsidRDefault="00B0024E" w:rsidP="002412F5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</w:p>
    <w:p w:rsidR="00B0024E" w:rsidRPr="009A2C16" w:rsidRDefault="00B0024E" w:rsidP="002412F5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Основные формы работы.</w:t>
      </w:r>
    </w:p>
    <w:p w:rsidR="00B0024E" w:rsidRPr="009A2C16" w:rsidRDefault="00B0024E" w:rsidP="00B0024E">
      <w:pPr>
        <w:numPr>
          <w:ilvl w:val="0"/>
          <w:numId w:val="17"/>
        </w:num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Утренняя гимнастика (зарядка)</w:t>
      </w:r>
    </w:p>
    <w:p w:rsidR="00B0024E" w:rsidRPr="009A2C16" w:rsidRDefault="00B0024E" w:rsidP="00B0024E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Утренняя гимнастика проводилась ежедневно в течение 10-15 минут: в хорошую погоду – на открытом воздухе, в непогоду – в проветриваемых помещениях.</w:t>
      </w:r>
    </w:p>
    <w:p w:rsidR="00B0024E" w:rsidRPr="009A2C16" w:rsidRDefault="00B0024E" w:rsidP="009A2C16">
      <w:pPr>
        <w:numPr>
          <w:ilvl w:val="0"/>
          <w:numId w:val="24"/>
        </w:num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Спортивная игры на спортивной площадке.</w:t>
      </w:r>
    </w:p>
    <w:p w:rsidR="00B0024E" w:rsidRPr="009A2C16" w:rsidRDefault="00B0024E" w:rsidP="009A2C16">
      <w:pPr>
        <w:numPr>
          <w:ilvl w:val="0"/>
          <w:numId w:val="24"/>
        </w:num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Подвижные игры на свежем воздухе (Игры - вертушки «Тропа доверия, «Тропа ужасов», «Захват территории»)</w:t>
      </w:r>
    </w:p>
    <w:p w:rsidR="002412F5" w:rsidRPr="009A2C16" w:rsidRDefault="00B0024E" w:rsidP="009A2C16">
      <w:pPr>
        <w:pStyle w:val="a3"/>
        <w:numPr>
          <w:ilvl w:val="0"/>
          <w:numId w:val="24"/>
        </w:num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Эстафеты (спортивная игра «Веселые старты</w:t>
      </w:r>
    </w:p>
    <w:p w:rsidR="009A2C16" w:rsidRPr="009A2C16" w:rsidRDefault="009A2C16" w:rsidP="009A2C16">
      <w:pPr>
        <w:pStyle w:val="a3"/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</w:p>
    <w:p w:rsidR="004164C4" w:rsidRPr="009A2C16" w:rsidRDefault="002412F5" w:rsidP="004164C4">
      <w:pPr>
        <w:pStyle w:val="a3"/>
        <w:numPr>
          <w:ilvl w:val="0"/>
          <w:numId w:val="4"/>
        </w:numPr>
        <w:shd w:val="clear" w:color="auto" w:fill="F2F2F2"/>
        <w:spacing w:after="225" w:line="357" w:lineRule="atLeast"/>
        <w:rPr>
          <w:rFonts w:ascii="Tahoma" w:eastAsia="Times New Roman" w:hAnsi="Tahoma" w:cs="Tahoma"/>
          <w:b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 xml:space="preserve"> </w:t>
      </w:r>
      <w:r w:rsidR="004164C4" w:rsidRPr="009A2C16">
        <w:rPr>
          <w:rFonts w:ascii="Tahoma" w:eastAsia="Times New Roman" w:hAnsi="Tahoma" w:cs="Tahoma"/>
          <w:b/>
          <w:color w:val="333333"/>
          <w:sz w:val="24"/>
          <w:szCs w:val="24"/>
          <w:lang w:eastAsia="ru-RU"/>
        </w:rPr>
        <w:t>«День памяти и скорби»</w:t>
      </w:r>
      <w:r w:rsidR="009A2C16" w:rsidRPr="009A2C16">
        <w:rPr>
          <w:rFonts w:ascii="Tahoma" w:eastAsia="Times New Roman" w:hAnsi="Tahoma" w:cs="Tahoma"/>
          <w:b/>
          <w:color w:val="333333"/>
          <w:sz w:val="24"/>
          <w:szCs w:val="24"/>
          <w:lang w:eastAsia="ru-RU"/>
        </w:rPr>
        <w:t xml:space="preserve"> 22 июня </w:t>
      </w:r>
    </w:p>
    <w:p w:rsidR="002412F5" w:rsidRPr="009A2C16" w:rsidRDefault="00AE68F4" w:rsidP="009A2C16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познакомить детей с историей Великой Отечественной войны, с крупными военными сражениями, тружениками</w:t>
      </w:r>
      <w:r w:rsidR="003C6144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 xml:space="preserve"> тыла</w:t>
      </w: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 xml:space="preserve"> п. Новорыбная. </w:t>
      </w:r>
      <w:r w:rsidR="003C6144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Детям</w:t>
      </w:r>
      <w:r w:rsidR="0062451F"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 xml:space="preserve"> были </w:t>
      </w:r>
      <w:r w:rsidR="003C6144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показаны</w:t>
      </w:r>
      <w:r w:rsidR="0062451F"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 xml:space="preserve"> презе</w:t>
      </w: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 xml:space="preserve">нтации о блокаде Ленинграда, </w:t>
      </w:r>
      <w:r w:rsidR="003C6144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 xml:space="preserve">об истории </w:t>
      </w: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Доро</w:t>
      </w:r>
      <w:r w:rsidR="004164C4"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ги жизни.</w:t>
      </w:r>
      <w:r w:rsidR="003C6144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 xml:space="preserve"> Ответственная воспитатель Уксусникова А.П.</w:t>
      </w:r>
    </w:p>
    <w:p w:rsidR="002412F5" w:rsidRPr="009A2C16" w:rsidRDefault="002412F5" w:rsidP="002412F5">
      <w:pPr>
        <w:pStyle w:val="a3"/>
        <w:numPr>
          <w:ilvl w:val="0"/>
          <w:numId w:val="4"/>
        </w:numPr>
        <w:shd w:val="clear" w:color="auto" w:fill="F2F2F2"/>
        <w:spacing w:after="225" w:line="357" w:lineRule="atLeast"/>
        <w:rPr>
          <w:rFonts w:ascii="Tahoma" w:eastAsia="Times New Roman" w:hAnsi="Tahoma" w:cs="Tahoma"/>
          <w:b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b/>
          <w:color w:val="333333"/>
          <w:sz w:val="24"/>
          <w:szCs w:val="24"/>
          <w:lang w:eastAsia="ru-RU"/>
        </w:rPr>
        <w:t>Профилактическая работа</w:t>
      </w:r>
    </w:p>
    <w:p w:rsidR="004164C4" w:rsidRPr="009A2C16" w:rsidRDefault="004164C4" w:rsidP="009A2C16">
      <w:pPr>
        <w:pStyle w:val="a3"/>
        <w:numPr>
          <w:ilvl w:val="0"/>
          <w:numId w:val="18"/>
        </w:numPr>
        <w:shd w:val="clear" w:color="auto" w:fill="F2F2F2"/>
        <w:spacing w:after="0" w:line="300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lastRenderedPageBreak/>
        <w:t>Занятия по правилам дорожного движения (в кабинете профилактики ДДТТ)</w:t>
      </w:r>
      <w:r w:rsidR="003C6144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 xml:space="preserve"> (Отв. Войлочникова Г.С.)</w:t>
      </w:r>
    </w:p>
    <w:p w:rsidR="004164C4" w:rsidRPr="009A2C16" w:rsidRDefault="004164C4" w:rsidP="009A2C16">
      <w:pPr>
        <w:pStyle w:val="a3"/>
        <w:numPr>
          <w:ilvl w:val="0"/>
          <w:numId w:val="18"/>
        </w:numPr>
        <w:shd w:val="clear" w:color="auto" w:fill="F2F2F2"/>
        <w:spacing w:after="0" w:line="300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Беседы «Моя многонациональная Родина» (по толерантности)</w:t>
      </w:r>
    </w:p>
    <w:p w:rsidR="004164C4" w:rsidRPr="009A2C16" w:rsidRDefault="004164C4" w:rsidP="009A2C16">
      <w:pPr>
        <w:pStyle w:val="a3"/>
        <w:numPr>
          <w:ilvl w:val="0"/>
          <w:numId w:val="18"/>
        </w:numPr>
        <w:shd w:val="clear" w:color="auto" w:fill="F2F2F2"/>
        <w:spacing w:after="0" w:line="300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Беседы «Здоровый образ жизни» (</w:t>
      </w:r>
      <w:r w:rsidR="003C6144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Профилактика вредных привычек</w:t>
      </w: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)</w:t>
      </w:r>
    </w:p>
    <w:p w:rsidR="004164C4" w:rsidRPr="009A2C16" w:rsidRDefault="004164C4" w:rsidP="009A2C16">
      <w:pPr>
        <w:pStyle w:val="a3"/>
        <w:numPr>
          <w:ilvl w:val="0"/>
          <w:numId w:val="18"/>
        </w:numPr>
        <w:shd w:val="clear" w:color="auto" w:fill="F2F2F2"/>
        <w:spacing w:after="0" w:line="300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Беседы «Я и мир вокруг» (профилактика экстремизма)</w:t>
      </w:r>
    </w:p>
    <w:p w:rsidR="004164C4" w:rsidRPr="009A2C16" w:rsidRDefault="004164C4" w:rsidP="009A2C16">
      <w:pPr>
        <w:pStyle w:val="a3"/>
        <w:numPr>
          <w:ilvl w:val="0"/>
          <w:numId w:val="18"/>
        </w:numPr>
        <w:shd w:val="clear" w:color="auto" w:fill="F2F2F2"/>
        <w:spacing w:after="0" w:line="300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Вводные и текущие инструктажи по пожарной безопасности</w:t>
      </w:r>
      <w:r w:rsidR="003C6144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 xml:space="preserve"> и техники безопасности в паводковый период</w:t>
      </w: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, правилам личной гигиены, санитарным правилам, правилам поведения в походах и на экскурсиях.</w:t>
      </w:r>
      <w:r w:rsidR="003C6144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 xml:space="preserve"> </w:t>
      </w:r>
    </w:p>
    <w:p w:rsidR="004164C4" w:rsidRPr="009A2C16" w:rsidRDefault="002412F5" w:rsidP="0062451F">
      <w:pPr>
        <w:pStyle w:val="a3"/>
        <w:numPr>
          <w:ilvl w:val="0"/>
          <w:numId w:val="13"/>
        </w:numPr>
        <w:shd w:val="clear" w:color="auto" w:fill="F2F2F2"/>
        <w:spacing w:after="225" w:line="357" w:lineRule="atLeast"/>
        <w:rPr>
          <w:rFonts w:ascii="Tahoma" w:eastAsia="Times New Roman" w:hAnsi="Tahoma" w:cs="Tahoma"/>
          <w:b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b/>
          <w:color w:val="333333"/>
          <w:sz w:val="24"/>
          <w:szCs w:val="24"/>
          <w:lang w:eastAsia="ru-RU"/>
        </w:rPr>
        <w:t>Оформление отрядов</w:t>
      </w:r>
    </w:p>
    <w:p w:rsidR="002412F5" w:rsidRPr="009A2C16" w:rsidRDefault="002412F5" w:rsidP="009A2C16">
      <w:pPr>
        <w:pStyle w:val="a3"/>
        <w:numPr>
          <w:ilvl w:val="0"/>
          <w:numId w:val="19"/>
        </w:num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Растяжки с названием, законами, традициями, девизом.</w:t>
      </w:r>
    </w:p>
    <w:p w:rsidR="002412F5" w:rsidRPr="009A2C16" w:rsidRDefault="002412F5" w:rsidP="009A2C16">
      <w:pPr>
        <w:pStyle w:val="a3"/>
        <w:numPr>
          <w:ilvl w:val="0"/>
          <w:numId w:val="19"/>
        </w:num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Экран ежедневной жизни отрядов</w:t>
      </w:r>
    </w:p>
    <w:p w:rsidR="00B242F8" w:rsidRPr="009A2C16" w:rsidRDefault="00B242F8" w:rsidP="009A2C16">
      <w:pPr>
        <w:numPr>
          <w:ilvl w:val="0"/>
          <w:numId w:val="19"/>
        </w:numPr>
        <w:shd w:val="clear" w:color="auto" w:fill="F2F2F2"/>
        <w:spacing w:after="0" w:line="300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Экран настроения</w:t>
      </w:r>
      <w:r w:rsidR="003C6144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 xml:space="preserve"> (в виде смайликов)</w:t>
      </w: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.</w:t>
      </w:r>
      <w:r w:rsidRPr="009A2C16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ru-RU"/>
        </w:rPr>
        <w:t> </w:t>
      </w:r>
    </w:p>
    <w:p w:rsidR="002412F5" w:rsidRPr="009A2C16" w:rsidRDefault="00B242F8" w:rsidP="009A2C16">
      <w:pPr>
        <w:numPr>
          <w:ilvl w:val="0"/>
          <w:numId w:val="19"/>
        </w:numPr>
        <w:shd w:val="clear" w:color="auto" w:fill="F2F2F2"/>
        <w:spacing w:after="0" w:line="300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Распределение обязанностей.</w:t>
      </w:r>
      <w:r w:rsidRPr="009A2C16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ru-RU"/>
        </w:rPr>
        <w:t> </w:t>
      </w:r>
    </w:p>
    <w:p w:rsidR="00B242F8" w:rsidRPr="009A2C16" w:rsidRDefault="00B242F8" w:rsidP="009A2C16">
      <w:pPr>
        <w:numPr>
          <w:ilvl w:val="0"/>
          <w:numId w:val="19"/>
        </w:numPr>
        <w:shd w:val="clear" w:color="auto" w:fill="F2F2F2"/>
        <w:spacing w:after="0" w:line="300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График дежурства.</w:t>
      </w:r>
      <w:r w:rsidRPr="009A2C16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ru-RU"/>
        </w:rPr>
        <w:t> </w:t>
      </w:r>
    </w:p>
    <w:p w:rsidR="00B242F8" w:rsidRPr="009A2C16" w:rsidRDefault="00B242F8" w:rsidP="00B242F8">
      <w:pPr>
        <w:shd w:val="clear" w:color="auto" w:fill="F2F2F2"/>
        <w:spacing w:after="0" w:line="300" w:lineRule="atLeast"/>
        <w:ind w:left="1080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</w:p>
    <w:p w:rsidR="00AE68F4" w:rsidRPr="009A2C16" w:rsidRDefault="004164C4" w:rsidP="00B242F8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За участие в конкурсах, активность, дежурство, поведени</w:t>
      </w:r>
      <w:r w:rsidR="00B242F8"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е, выполнение задания дня отряд</w:t>
      </w: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 xml:space="preserve"> получает знаки –</w:t>
      </w:r>
      <w:r w:rsidR="00B242F8"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 xml:space="preserve"> положительные смайлики. </w:t>
      </w:r>
    </w:p>
    <w:p w:rsidR="00B242F8" w:rsidRPr="009A2C16" w:rsidRDefault="00B242F8" w:rsidP="00B242F8">
      <w:pPr>
        <w:pStyle w:val="a3"/>
        <w:numPr>
          <w:ilvl w:val="0"/>
          <w:numId w:val="8"/>
        </w:numPr>
        <w:shd w:val="clear" w:color="auto" w:fill="F2F2F2"/>
        <w:spacing w:after="225" w:line="357" w:lineRule="atLeast"/>
        <w:rPr>
          <w:rFonts w:ascii="Tahoma" w:eastAsia="Times New Roman" w:hAnsi="Tahoma" w:cs="Tahoma"/>
          <w:b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b/>
          <w:color w:val="333333"/>
          <w:sz w:val="24"/>
          <w:szCs w:val="24"/>
          <w:lang w:eastAsia="ru-RU"/>
        </w:rPr>
        <w:t>Конкурс поделок из природного материала.</w:t>
      </w:r>
    </w:p>
    <w:p w:rsidR="00B242F8" w:rsidRPr="009A2C16" w:rsidRDefault="00B242F8" w:rsidP="00B242F8">
      <w:pPr>
        <w:pStyle w:val="a3"/>
        <w:numPr>
          <w:ilvl w:val="0"/>
          <w:numId w:val="8"/>
        </w:numPr>
        <w:shd w:val="clear" w:color="auto" w:fill="F2F2F2"/>
        <w:spacing w:after="225" w:line="357" w:lineRule="atLeast"/>
        <w:rPr>
          <w:rFonts w:ascii="Tahoma" w:eastAsia="Times New Roman" w:hAnsi="Tahoma" w:cs="Tahoma"/>
          <w:b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b/>
          <w:color w:val="333333"/>
          <w:sz w:val="24"/>
          <w:szCs w:val="24"/>
          <w:lang w:eastAsia="ru-RU"/>
        </w:rPr>
        <w:t>Пушкинский день России.</w:t>
      </w:r>
    </w:p>
    <w:p w:rsidR="00B242F8" w:rsidRPr="009A2C16" w:rsidRDefault="00B242F8" w:rsidP="00B242F8">
      <w:pPr>
        <w:pStyle w:val="a3"/>
        <w:numPr>
          <w:ilvl w:val="0"/>
          <w:numId w:val="10"/>
        </w:num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Конкурс рисунков по произведениям</w:t>
      </w:r>
      <w:r w:rsidR="0062451F"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 xml:space="preserve"> </w:t>
      </w: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 xml:space="preserve"> А.</w:t>
      </w:r>
      <w:r w:rsidR="0062451F"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 xml:space="preserve"> </w:t>
      </w: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С.</w:t>
      </w:r>
      <w:r w:rsidR="0062451F"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 xml:space="preserve"> </w:t>
      </w: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Пушкина</w:t>
      </w:r>
    </w:p>
    <w:p w:rsidR="00B242F8" w:rsidRPr="009A2C16" w:rsidRDefault="00B242F8" w:rsidP="00B242F8">
      <w:pPr>
        <w:pStyle w:val="a3"/>
        <w:numPr>
          <w:ilvl w:val="0"/>
          <w:numId w:val="10"/>
        </w:num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Викторина по сказкам</w:t>
      </w:r>
      <w:r w:rsidR="0062451F"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 xml:space="preserve"> </w:t>
      </w: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 xml:space="preserve"> А.</w:t>
      </w:r>
      <w:r w:rsidR="0062451F"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 xml:space="preserve"> </w:t>
      </w: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С.</w:t>
      </w:r>
      <w:r w:rsidR="0062451F"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 xml:space="preserve"> </w:t>
      </w: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Пушкина.</w:t>
      </w:r>
    </w:p>
    <w:p w:rsidR="009A2C16" w:rsidRPr="009A2C16" w:rsidRDefault="009A2C16" w:rsidP="009A2C16">
      <w:pPr>
        <w:pStyle w:val="a3"/>
        <w:shd w:val="clear" w:color="auto" w:fill="F2F2F2"/>
        <w:spacing w:after="225" w:line="357" w:lineRule="atLeast"/>
        <w:ind w:left="1440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</w:p>
    <w:p w:rsidR="00B242F8" w:rsidRPr="009A2C16" w:rsidRDefault="00B0024E" w:rsidP="00B242F8">
      <w:pPr>
        <w:pStyle w:val="a3"/>
        <w:numPr>
          <w:ilvl w:val="0"/>
          <w:numId w:val="12"/>
        </w:numPr>
        <w:shd w:val="clear" w:color="auto" w:fill="F2F2F2"/>
        <w:spacing w:after="225" w:line="357" w:lineRule="atLeast"/>
        <w:rPr>
          <w:rFonts w:ascii="Tahoma" w:eastAsia="Times New Roman" w:hAnsi="Tahoma" w:cs="Tahoma"/>
          <w:b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b/>
          <w:color w:val="333333"/>
          <w:sz w:val="24"/>
          <w:szCs w:val="24"/>
          <w:lang w:eastAsia="ru-RU"/>
        </w:rPr>
        <w:t>Конкурс «</w:t>
      </w:r>
      <w:r w:rsidR="0062451F" w:rsidRPr="009A2C16">
        <w:rPr>
          <w:rFonts w:ascii="Tahoma" w:eastAsia="Times New Roman" w:hAnsi="Tahoma" w:cs="Tahoma"/>
          <w:b/>
          <w:color w:val="333333"/>
          <w:sz w:val="24"/>
          <w:szCs w:val="24"/>
          <w:lang w:eastAsia="ru-RU"/>
        </w:rPr>
        <w:t>Знатоки родной природы»</w:t>
      </w:r>
    </w:p>
    <w:p w:rsidR="0062451F" w:rsidRPr="009A2C16" w:rsidRDefault="0062451F" w:rsidP="00B242F8">
      <w:pPr>
        <w:pStyle w:val="a3"/>
        <w:numPr>
          <w:ilvl w:val="0"/>
          <w:numId w:val="12"/>
        </w:numPr>
        <w:shd w:val="clear" w:color="auto" w:fill="F2F2F2"/>
        <w:spacing w:after="225" w:line="357" w:lineRule="atLeast"/>
        <w:rPr>
          <w:rFonts w:ascii="Tahoma" w:eastAsia="Times New Roman" w:hAnsi="Tahoma" w:cs="Tahoma"/>
          <w:b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b/>
          <w:color w:val="333333"/>
          <w:sz w:val="24"/>
          <w:szCs w:val="24"/>
          <w:lang w:eastAsia="ru-RU"/>
        </w:rPr>
        <w:t>День России</w:t>
      </w:r>
      <w:r w:rsidR="00C314E0" w:rsidRPr="009A2C16">
        <w:rPr>
          <w:rFonts w:ascii="Tahoma" w:eastAsia="Times New Roman" w:hAnsi="Tahoma" w:cs="Tahoma"/>
          <w:b/>
          <w:color w:val="333333"/>
          <w:sz w:val="24"/>
          <w:szCs w:val="24"/>
          <w:lang w:eastAsia="ru-RU"/>
        </w:rPr>
        <w:t>.</w:t>
      </w:r>
    </w:p>
    <w:p w:rsidR="009A2C16" w:rsidRPr="009A2C16" w:rsidRDefault="009A2C16" w:rsidP="009A2C16">
      <w:pPr>
        <w:pStyle w:val="a3"/>
        <w:numPr>
          <w:ilvl w:val="0"/>
          <w:numId w:val="22"/>
        </w:num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Конкурс рисунков «Я люблю тебя, Россия»</w:t>
      </w:r>
    </w:p>
    <w:p w:rsidR="009A2C16" w:rsidRPr="009A2C16" w:rsidRDefault="009A2C16" w:rsidP="009A2C16">
      <w:pPr>
        <w:pStyle w:val="a3"/>
        <w:numPr>
          <w:ilvl w:val="0"/>
          <w:numId w:val="22"/>
        </w:num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«Это ты, моя Россия!»</w:t>
      </w:r>
    </w:p>
    <w:p w:rsidR="009A2C16" w:rsidRPr="009A2C16" w:rsidRDefault="009A2C16" w:rsidP="009A2C16">
      <w:pPr>
        <w:pStyle w:val="a3"/>
        <w:numPr>
          <w:ilvl w:val="0"/>
          <w:numId w:val="22"/>
        </w:num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Спортивные соревнования «Снайпер»</w:t>
      </w:r>
    </w:p>
    <w:p w:rsidR="009A2C16" w:rsidRPr="009A2C16" w:rsidRDefault="009A2C16" w:rsidP="009A2C16">
      <w:pPr>
        <w:pStyle w:val="a3"/>
        <w:numPr>
          <w:ilvl w:val="0"/>
          <w:numId w:val="22"/>
        </w:num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Беседа «Символика Российской Федерации»</w:t>
      </w:r>
    </w:p>
    <w:p w:rsidR="009A2C16" w:rsidRPr="009A2C16" w:rsidRDefault="009A2C16" w:rsidP="009A2C16">
      <w:pPr>
        <w:pStyle w:val="a3"/>
        <w:numPr>
          <w:ilvl w:val="0"/>
          <w:numId w:val="22"/>
        </w:num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Игра «Зарничка»</w:t>
      </w:r>
    </w:p>
    <w:p w:rsidR="009A2C16" w:rsidRPr="009A2C16" w:rsidRDefault="009A2C16" w:rsidP="009A2C16">
      <w:pPr>
        <w:shd w:val="clear" w:color="auto" w:fill="F2F2F2"/>
        <w:spacing w:after="225" w:line="357" w:lineRule="atLeast"/>
        <w:rPr>
          <w:rFonts w:ascii="Tahoma" w:eastAsia="Times New Roman" w:hAnsi="Tahoma" w:cs="Tahoma"/>
          <w:b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b/>
          <w:color w:val="333333"/>
          <w:sz w:val="24"/>
          <w:szCs w:val="24"/>
          <w:lang w:eastAsia="ru-RU"/>
        </w:rPr>
        <w:t xml:space="preserve">Мероприятия на развитие творческого мышления: </w:t>
      </w:r>
    </w:p>
    <w:p w:rsidR="009A2C16" w:rsidRPr="009A2C16" w:rsidRDefault="009A2C16" w:rsidP="009A2C16">
      <w:pPr>
        <w:pStyle w:val="a3"/>
        <w:numPr>
          <w:ilvl w:val="0"/>
          <w:numId w:val="20"/>
        </w:num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Загадки, кроссворды, ребусы,</w:t>
      </w:r>
    </w:p>
    <w:p w:rsidR="009A2C16" w:rsidRPr="009A2C16" w:rsidRDefault="009A2C16" w:rsidP="009A2C16">
      <w:pPr>
        <w:pStyle w:val="a3"/>
        <w:numPr>
          <w:ilvl w:val="0"/>
          <w:numId w:val="20"/>
        </w:num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 xml:space="preserve">викторина «Смекалка, эрудиция и смех – неотъемлемый успех!», </w:t>
      </w:r>
    </w:p>
    <w:p w:rsidR="009A2C16" w:rsidRPr="009A2C16" w:rsidRDefault="009A2C16" w:rsidP="009A2C16">
      <w:pPr>
        <w:pStyle w:val="a3"/>
        <w:numPr>
          <w:ilvl w:val="0"/>
          <w:numId w:val="20"/>
        </w:num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конкурсная программа «Великолепная семёрка», «Эрудит – шоу»,</w:t>
      </w:r>
    </w:p>
    <w:p w:rsidR="009A2C16" w:rsidRPr="009A2C16" w:rsidRDefault="009A2C16" w:rsidP="009A2C16">
      <w:pPr>
        <w:pStyle w:val="a3"/>
        <w:numPr>
          <w:ilvl w:val="0"/>
          <w:numId w:val="20"/>
        </w:num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конкурс – игра «Счастливый случай», «Поле чудес»;</w:t>
      </w:r>
    </w:p>
    <w:p w:rsidR="009A2C16" w:rsidRPr="009A2C16" w:rsidRDefault="009A2C16" w:rsidP="009A2C16">
      <w:pPr>
        <w:pStyle w:val="a3"/>
        <w:numPr>
          <w:ilvl w:val="0"/>
          <w:numId w:val="20"/>
        </w:num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Итоговая выставка поделок, рисунков.</w:t>
      </w:r>
    </w:p>
    <w:p w:rsidR="009A2C16" w:rsidRPr="009A2C16" w:rsidRDefault="009A2C16" w:rsidP="009A2C16">
      <w:pPr>
        <w:pStyle w:val="a3"/>
        <w:numPr>
          <w:ilvl w:val="0"/>
          <w:numId w:val="20"/>
        </w:numPr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9A2C16"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Конкурс актерского мастерства (Сказки экспромт)</w:t>
      </w:r>
    </w:p>
    <w:p w:rsidR="009A2C16" w:rsidRPr="009A2C16" w:rsidRDefault="009A2C16" w:rsidP="009A2C16">
      <w:pPr>
        <w:pStyle w:val="a3"/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</w:p>
    <w:p w:rsidR="0062451F" w:rsidRPr="009A2C16" w:rsidRDefault="003C6144" w:rsidP="0062451F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>
        <w:rPr>
          <w:rFonts w:ascii="Tahoma" w:eastAsia="Times New Roman" w:hAnsi="Tahoma" w:cs="Tahoma"/>
          <w:color w:val="333333"/>
          <w:sz w:val="24"/>
          <w:szCs w:val="24"/>
          <w:lang w:eastAsia="ru-RU"/>
        </w:rPr>
        <w:t>Начальник Летней школы:                            /Войлочникова Г.С./</w:t>
      </w:r>
      <w:bookmarkStart w:id="0" w:name="_GoBack"/>
      <w:bookmarkEnd w:id="0"/>
    </w:p>
    <w:sectPr w:rsidR="0062451F" w:rsidRPr="009A2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06CB8"/>
    <w:multiLevelType w:val="hybridMultilevel"/>
    <w:tmpl w:val="173E2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81E70"/>
    <w:multiLevelType w:val="hybridMultilevel"/>
    <w:tmpl w:val="C6A2AE76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F04DDA"/>
    <w:multiLevelType w:val="hybridMultilevel"/>
    <w:tmpl w:val="70BA232C"/>
    <w:lvl w:ilvl="0" w:tplc="EF483D14">
      <w:start w:val="5"/>
      <w:numFmt w:val="bullet"/>
      <w:lvlText w:val="•"/>
      <w:lvlJc w:val="left"/>
      <w:pPr>
        <w:ind w:left="1065" w:hanging="705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F71311"/>
    <w:multiLevelType w:val="hybridMultilevel"/>
    <w:tmpl w:val="42F04E9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137DCA"/>
    <w:multiLevelType w:val="hybridMultilevel"/>
    <w:tmpl w:val="06763662"/>
    <w:lvl w:ilvl="0" w:tplc="0419000B">
      <w:start w:val="1"/>
      <w:numFmt w:val="bullet"/>
      <w:lvlText w:val=""/>
      <w:lvlJc w:val="left"/>
      <w:pPr>
        <w:ind w:left="109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18AE739B"/>
    <w:multiLevelType w:val="hybridMultilevel"/>
    <w:tmpl w:val="991E88DA"/>
    <w:lvl w:ilvl="0" w:tplc="04190001">
      <w:start w:val="1"/>
      <w:numFmt w:val="bullet"/>
      <w:lvlText w:val=""/>
      <w:lvlJc w:val="left"/>
      <w:pPr>
        <w:ind w:left="9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abstractNum w:abstractNumId="6">
    <w:nsid w:val="19877443"/>
    <w:multiLevelType w:val="hybridMultilevel"/>
    <w:tmpl w:val="2370D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B14781"/>
    <w:multiLevelType w:val="hybridMultilevel"/>
    <w:tmpl w:val="C49E6EF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03348AC"/>
    <w:multiLevelType w:val="hybridMultilevel"/>
    <w:tmpl w:val="7B780E60"/>
    <w:lvl w:ilvl="0" w:tplc="04190009">
      <w:start w:val="1"/>
      <w:numFmt w:val="bullet"/>
      <w:lvlText w:val=""/>
      <w:lvlJc w:val="left"/>
      <w:pPr>
        <w:ind w:left="109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9">
    <w:nsid w:val="38804DBD"/>
    <w:multiLevelType w:val="hybridMultilevel"/>
    <w:tmpl w:val="D568A96A"/>
    <w:lvl w:ilvl="0" w:tplc="0419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10">
    <w:nsid w:val="3A464995"/>
    <w:multiLevelType w:val="hybridMultilevel"/>
    <w:tmpl w:val="284EA230"/>
    <w:lvl w:ilvl="0" w:tplc="04190001">
      <w:start w:val="1"/>
      <w:numFmt w:val="bullet"/>
      <w:lvlText w:val=""/>
      <w:lvlJc w:val="left"/>
      <w:pPr>
        <w:ind w:left="13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1">
    <w:nsid w:val="40A40BB3"/>
    <w:multiLevelType w:val="hybridMultilevel"/>
    <w:tmpl w:val="F2C861C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9471E5"/>
    <w:multiLevelType w:val="hybridMultilevel"/>
    <w:tmpl w:val="7AAA39C6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3415A8D"/>
    <w:multiLevelType w:val="hybridMultilevel"/>
    <w:tmpl w:val="B230859E"/>
    <w:lvl w:ilvl="0" w:tplc="65EEB0A8">
      <w:start w:val="5"/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D67F6D"/>
    <w:multiLevelType w:val="hybridMultilevel"/>
    <w:tmpl w:val="88BAB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7A1B53"/>
    <w:multiLevelType w:val="hybridMultilevel"/>
    <w:tmpl w:val="D9D2F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B476BB"/>
    <w:multiLevelType w:val="multilevel"/>
    <w:tmpl w:val="83224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B26AF1"/>
    <w:multiLevelType w:val="multilevel"/>
    <w:tmpl w:val="F66AF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83505FD"/>
    <w:multiLevelType w:val="multilevel"/>
    <w:tmpl w:val="FACC19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>
    <w:nsid w:val="6D396361"/>
    <w:multiLevelType w:val="hybridMultilevel"/>
    <w:tmpl w:val="B16AE3B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724E30"/>
    <w:multiLevelType w:val="hybridMultilevel"/>
    <w:tmpl w:val="B2EA2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496EAE"/>
    <w:multiLevelType w:val="hybridMultilevel"/>
    <w:tmpl w:val="A8E4D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6431EB"/>
    <w:multiLevelType w:val="multilevel"/>
    <w:tmpl w:val="631CA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D87055E"/>
    <w:multiLevelType w:val="hybridMultilevel"/>
    <w:tmpl w:val="0BC007A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6"/>
  </w:num>
  <w:num w:numId="3">
    <w:abstractNumId w:val="18"/>
  </w:num>
  <w:num w:numId="4">
    <w:abstractNumId w:val="9"/>
  </w:num>
  <w:num w:numId="5">
    <w:abstractNumId w:val="4"/>
  </w:num>
  <w:num w:numId="6">
    <w:abstractNumId w:val="6"/>
  </w:num>
  <w:num w:numId="7">
    <w:abstractNumId w:val="10"/>
  </w:num>
  <w:num w:numId="8">
    <w:abstractNumId w:val="0"/>
  </w:num>
  <w:num w:numId="9">
    <w:abstractNumId w:val="7"/>
  </w:num>
  <w:num w:numId="10">
    <w:abstractNumId w:val="23"/>
  </w:num>
  <w:num w:numId="11">
    <w:abstractNumId w:val="5"/>
  </w:num>
  <w:num w:numId="12">
    <w:abstractNumId w:val="15"/>
  </w:num>
  <w:num w:numId="13">
    <w:abstractNumId w:val="20"/>
  </w:num>
  <w:num w:numId="14">
    <w:abstractNumId w:val="3"/>
  </w:num>
  <w:num w:numId="15">
    <w:abstractNumId w:val="14"/>
  </w:num>
  <w:num w:numId="16">
    <w:abstractNumId w:val="17"/>
  </w:num>
  <w:num w:numId="17">
    <w:abstractNumId w:val="21"/>
  </w:num>
  <w:num w:numId="18">
    <w:abstractNumId w:val="8"/>
  </w:num>
  <w:num w:numId="19">
    <w:abstractNumId w:val="12"/>
  </w:num>
  <w:num w:numId="20">
    <w:abstractNumId w:val="19"/>
  </w:num>
  <w:num w:numId="21">
    <w:abstractNumId w:val="2"/>
  </w:num>
  <w:num w:numId="22">
    <w:abstractNumId w:val="1"/>
  </w:num>
  <w:num w:numId="23">
    <w:abstractNumId w:val="13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EB8"/>
    <w:rsid w:val="002412F5"/>
    <w:rsid w:val="00257EB8"/>
    <w:rsid w:val="003C6144"/>
    <w:rsid w:val="003F46E4"/>
    <w:rsid w:val="004164C4"/>
    <w:rsid w:val="0062451F"/>
    <w:rsid w:val="007F619F"/>
    <w:rsid w:val="009A2C16"/>
    <w:rsid w:val="00AE68F4"/>
    <w:rsid w:val="00B0024E"/>
    <w:rsid w:val="00B242F8"/>
    <w:rsid w:val="00C3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2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4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2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4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штаб</cp:lastModifiedBy>
  <cp:revision>7</cp:revision>
  <dcterms:created xsi:type="dcterms:W3CDTF">2015-06-24T04:58:00Z</dcterms:created>
  <dcterms:modified xsi:type="dcterms:W3CDTF">2015-06-25T04:41:00Z</dcterms:modified>
</cp:coreProperties>
</file>